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848" w:rsidRPr="001F5186" w:rsidRDefault="00811848" w:rsidP="00AC38A3">
      <w:pPr>
        <w:spacing w:line="240" w:lineRule="auto"/>
        <w:jc w:val="right"/>
        <w:rPr>
          <w:rFonts w:cs="Times New Roman"/>
          <w:sz w:val="28"/>
          <w:szCs w:val="28"/>
          <w:lang w:val="ru-RU"/>
        </w:rPr>
      </w:pPr>
      <w:r w:rsidRPr="001F5186">
        <w:rPr>
          <w:rFonts w:cs="Times New Roman"/>
          <w:sz w:val="28"/>
          <w:szCs w:val="28"/>
        </w:rPr>
        <w:t>Проект</w:t>
      </w:r>
    </w:p>
    <w:p w:rsidR="00811848" w:rsidRDefault="00811848" w:rsidP="00AC38A3">
      <w:pPr>
        <w:spacing w:line="240" w:lineRule="auto"/>
        <w:jc w:val="center"/>
        <w:rPr>
          <w:rFonts w:cs="Times New Roman"/>
          <w:sz w:val="28"/>
          <w:szCs w:val="28"/>
          <w:lang w:val="ru-RU"/>
        </w:rPr>
      </w:pPr>
    </w:p>
    <w:p w:rsidR="00F54124" w:rsidRPr="001F5186" w:rsidRDefault="00F54124" w:rsidP="00AC38A3">
      <w:pPr>
        <w:spacing w:line="240" w:lineRule="auto"/>
        <w:jc w:val="center"/>
        <w:rPr>
          <w:rFonts w:cs="Times New Roman"/>
          <w:sz w:val="28"/>
          <w:szCs w:val="28"/>
          <w:lang w:val="ru-RU"/>
        </w:rPr>
      </w:pPr>
    </w:p>
    <w:p w:rsidR="00811848" w:rsidRDefault="00811848" w:rsidP="00AC38A3">
      <w:pPr>
        <w:spacing w:line="240" w:lineRule="auto"/>
        <w:jc w:val="center"/>
        <w:rPr>
          <w:rFonts w:cs="Times New Roman"/>
          <w:b/>
          <w:sz w:val="28"/>
          <w:szCs w:val="28"/>
          <w:lang w:val="ru-RU"/>
        </w:rPr>
      </w:pPr>
      <w:r w:rsidRPr="001F5186">
        <w:rPr>
          <w:rFonts w:cs="Times New Roman"/>
          <w:b/>
          <w:sz w:val="28"/>
          <w:szCs w:val="28"/>
          <w:lang w:val="ru-RU"/>
        </w:rPr>
        <w:t>ЗАКОН КЫРГЫЗСКОЙ РЕСПУБЛИКИ</w:t>
      </w:r>
    </w:p>
    <w:p w:rsidR="00811848" w:rsidRPr="001F5186" w:rsidRDefault="00811848" w:rsidP="00AC38A3">
      <w:pPr>
        <w:spacing w:line="240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811848" w:rsidRPr="00883BFF" w:rsidRDefault="00AA4CEE" w:rsidP="00AC38A3">
      <w:pPr>
        <w:spacing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 внесении изменений </w:t>
      </w:r>
      <w:r w:rsidR="00811848" w:rsidRPr="00883BFF">
        <w:rPr>
          <w:rFonts w:cs="Times New Roman"/>
          <w:b/>
          <w:sz w:val="28"/>
          <w:szCs w:val="28"/>
        </w:rPr>
        <w:t xml:space="preserve">в </w:t>
      </w:r>
      <w:r w:rsidR="00B3781A">
        <w:rPr>
          <w:rFonts w:cs="Times New Roman"/>
          <w:b/>
          <w:sz w:val="28"/>
          <w:szCs w:val="28"/>
          <w:lang w:val="ru-RU"/>
        </w:rPr>
        <w:t>Закон Кыргызской Республики «О недрах</w:t>
      </w:r>
      <w:r w:rsidR="00811848">
        <w:rPr>
          <w:rFonts w:cs="Times New Roman"/>
          <w:b/>
          <w:sz w:val="28"/>
          <w:szCs w:val="28"/>
        </w:rPr>
        <w:t>»</w:t>
      </w:r>
    </w:p>
    <w:p w:rsidR="00C72B00" w:rsidRPr="00AA4CEE" w:rsidRDefault="00C72B00" w:rsidP="00AC38A3"/>
    <w:p w:rsidR="00B3781A" w:rsidRPr="00AC38A3" w:rsidRDefault="00B3781A" w:rsidP="00AC38A3">
      <w:pPr>
        <w:ind w:firstLine="709"/>
        <w:jc w:val="both"/>
        <w:rPr>
          <w:b/>
          <w:sz w:val="28"/>
          <w:szCs w:val="28"/>
          <w:lang w:val="ru-RU"/>
        </w:rPr>
      </w:pPr>
      <w:r w:rsidRPr="00AC38A3">
        <w:rPr>
          <w:b/>
          <w:sz w:val="28"/>
          <w:szCs w:val="28"/>
          <w:lang w:val="ru-RU"/>
        </w:rPr>
        <w:t>Статья 1.</w:t>
      </w:r>
    </w:p>
    <w:p w:rsidR="00B3781A" w:rsidRDefault="00B3781A" w:rsidP="00AC38A3">
      <w:pPr>
        <w:ind w:firstLine="709"/>
        <w:jc w:val="both"/>
        <w:rPr>
          <w:sz w:val="28"/>
          <w:szCs w:val="28"/>
          <w:lang w:val="ru-RU"/>
        </w:rPr>
      </w:pPr>
      <w:r w:rsidRPr="00B3781A">
        <w:rPr>
          <w:sz w:val="28"/>
          <w:szCs w:val="28"/>
          <w:lang w:val="ru-RU"/>
        </w:rPr>
        <w:t>Внести</w:t>
      </w:r>
      <w:r w:rsidR="000D79F7">
        <w:rPr>
          <w:sz w:val="28"/>
          <w:szCs w:val="28"/>
          <w:lang w:val="ru-RU"/>
        </w:rPr>
        <w:t xml:space="preserve"> в Закон Кыргызской Республики «О недрах»</w:t>
      </w:r>
      <w:r w:rsidRPr="00B3781A">
        <w:rPr>
          <w:sz w:val="28"/>
          <w:szCs w:val="28"/>
          <w:lang w:val="ru-RU"/>
        </w:rPr>
        <w:t xml:space="preserve"> (Ведомости Жогорку Кенеша Кыргызской Республики, 2018 г., № </w:t>
      </w:r>
      <w:r>
        <w:rPr>
          <w:sz w:val="28"/>
          <w:szCs w:val="28"/>
          <w:lang w:val="ru-RU"/>
        </w:rPr>
        <w:t xml:space="preserve">5, ст.282) </w:t>
      </w:r>
      <w:r w:rsidR="00610E71">
        <w:rPr>
          <w:sz w:val="28"/>
          <w:szCs w:val="28"/>
          <w:lang w:val="ru-RU"/>
        </w:rPr>
        <w:t>следующие изменения</w:t>
      </w:r>
      <w:r>
        <w:rPr>
          <w:sz w:val="28"/>
          <w:szCs w:val="28"/>
          <w:lang w:val="ru-RU"/>
        </w:rPr>
        <w:t>:</w:t>
      </w:r>
    </w:p>
    <w:p w:rsidR="003E41A0" w:rsidRDefault="00506012" w:rsidP="003E41A0">
      <w:pPr>
        <w:ind w:firstLine="709"/>
        <w:jc w:val="both"/>
        <w:rPr>
          <w:sz w:val="28"/>
          <w:szCs w:val="28"/>
          <w:lang w:val="ru-RU"/>
        </w:rPr>
      </w:pPr>
      <w:r w:rsidRPr="00E07649">
        <w:rPr>
          <w:rFonts w:cs="Times New Roman"/>
          <w:color w:val="000000" w:themeColor="text1"/>
          <w:sz w:val="28"/>
          <w:szCs w:val="28"/>
        </w:rPr>
        <w:t>1)</w:t>
      </w:r>
      <w:r w:rsidR="00224670" w:rsidRPr="00E07649">
        <w:rPr>
          <w:sz w:val="28"/>
          <w:szCs w:val="28"/>
          <w:lang w:val="ru-RU"/>
        </w:rPr>
        <w:t xml:space="preserve"> в</w:t>
      </w:r>
      <w:r w:rsidR="00BC3368" w:rsidRPr="00E07649">
        <w:rPr>
          <w:sz w:val="28"/>
          <w:szCs w:val="28"/>
          <w:lang w:val="ru-RU"/>
        </w:rPr>
        <w:t xml:space="preserve"> </w:t>
      </w:r>
      <w:r w:rsidR="00121D92">
        <w:rPr>
          <w:sz w:val="28"/>
          <w:szCs w:val="28"/>
          <w:lang w:val="ru-RU"/>
        </w:rPr>
        <w:t xml:space="preserve">пункте 41 статьи 4 </w:t>
      </w:r>
      <w:r w:rsidR="003E41A0">
        <w:rPr>
          <w:sz w:val="28"/>
          <w:szCs w:val="28"/>
        </w:rPr>
        <w:t>перед словом</w:t>
      </w:r>
      <w:r w:rsidR="003E41A0" w:rsidRPr="003E41A0">
        <w:rPr>
          <w:sz w:val="28"/>
          <w:szCs w:val="28"/>
        </w:rPr>
        <w:t xml:space="preserve">  </w:t>
      </w:r>
      <w:r w:rsidR="003E41A0">
        <w:rPr>
          <w:sz w:val="28"/>
          <w:szCs w:val="28"/>
          <w:lang w:val="ru-RU"/>
        </w:rPr>
        <w:t>«</w:t>
      </w:r>
      <w:r w:rsidR="003E41A0" w:rsidRPr="003E41A0">
        <w:rPr>
          <w:sz w:val="28"/>
          <w:szCs w:val="28"/>
        </w:rPr>
        <w:t>техногенных</w:t>
      </w:r>
      <w:r w:rsidR="003E41A0">
        <w:rPr>
          <w:sz w:val="28"/>
          <w:szCs w:val="28"/>
          <w:lang w:val="ru-RU"/>
        </w:rPr>
        <w:t>»</w:t>
      </w:r>
      <w:r w:rsidR="003E41A0">
        <w:rPr>
          <w:sz w:val="28"/>
          <w:szCs w:val="28"/>
        </w:rPr>
        <w:t xml:space="preserve">  исключить  предлог</w:t>
      </w:r>
      <w:r w:rsidR="003E41A0">
        <w:rPr>
          <w:sz w:val="28"/>
          <w:szCs w:val="28"/>
          <w:lang w:val="ru-RU"/>
        </w:rPr>
        <w:t xml:space="preserve"> «и»</w:t>
      </w:r>
      <w:r w:rsidR="003E41A0" w:rsidRPr="003E41A0">
        <w:rPr>
          <w:sz w:val="28"/>
          <w:szCs w:val="28"/>
          <w:lang w:val="ru-RU"/>
        </w:rPr>
        <w:t>;</w:t>
      </w:r>
    </w:p>
    <w:p w:rsidR="003E41A0" w:rsidRDefault="003E41A0" w:rsidP="0046499F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</w:t>
      </w:r>
      <w:r w:rsidRPr="00E076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 статье 35:</w:t>
      </w:r>
    </w:p>
    <w:p w:rsidR="003E41A0" w:rsidRDefault="003E41A0" w:rsidP="003E41A0">
      <w:pPr>
        <w:ind w:firstLine="709"/>
        <w:jc w:val="both"/>
        <w:rPr>
          <w:sz w:val="28"/>
          <w:szCs w:val="28"/>
          <w:lang w:val="ru-RU"/>
        </w:rPr>
      </w:pPr>
      <w:r w:rsidRPr="00E07649">
        <w:rPr>
          <w:sz w:val="28"/>
          <w:szCs w:val="28"/>
          <w:lang w:val="ru-RU"/>
        </w:rPr>
        <w:t xml:space="preserve">а) </w:t>
      </w:r>
      <w:r>
        <w:rPr>
          <w:sz w:val="28"/>
          <w:szCs w:val="28"/>
          <w:lang w:val="ru-RU"/>
        </w:rPr>
        <w:t>в пункте 2 части 1 после слов «полезных ископаемых» дополнить словами «(за исключением разработки техногенных образований)»;</w:t>
      </w:r>
    </w:p>
    <w:p w:rsidR="003E41A0" w:rsidRDefault="003E41A0" w:rsidP="003E41A0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б) </w:t>
      </w:r>
      <w:r w:rsidR="007473C2">
        <w:rPr>
          <w:sz w:val="28"/>
          <w:szCs w:val="28"/>
          <w:lang w:val="ru-RU"/>
        </w:rPr>
        <w:t>в части 2 после слов «право собственности</w:t>
      </w:r>
      <w:r w:rsidR="00FC642D">
        <w:rPr>
          <w:sz w:val="28"/>
          <w:szCs w:val="28"/>
          <w:lang w:val="ru-RU"/>
        </w:rPr>
        <w:t xml:space="preserve"> на</w:t>
      </w:r>
      <w:r w:rsidR="007473C2">
        <w:rPr>
          <w:sz w:val="28"/>
          <w:szCs w:val="28"/>
          <w:lang w:val="ru-RU"/>
        </w:rPr>
        <w:t>» допол</w:t>
      </w:r>
      <w:r w:rsidR="00FC642D">
        <w:rPr>
          <w:sz w:val="28"/>
          <w:szCs w:val="28"/>
          <w:lang w:val="ru-RU"/>
        </w:rPr>
        <w:t>нить словом</w:t>
      </w:r>
      <w:r w:rsidR="007473C2">
        <w:rPr>
          <w:sz w:val="28"/>
          <w:szCs w:val="28"/>
          <w:lang w:val="ru-RU"/>
        </w:rPr>
        <w:t xml:space="preserve"> «извлеченные»;</w:t>
      </w:r>
    </w:p>
    <w:p w:rsidR="007473C2" w:rsidRDefault="007473C2" w:rsidP="003E41A0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в) часть 2 дополнить абзацем вторым следующего содержания:</w:t>
      </w:r>
    </w:p>
    <w:p w:rsidR="003E41A0" w:rsidRDefault="007473C2" w:rsidP="003E41A0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«Техногенные образования являются собственностью государства, разработка которых допускается по решению Правительства Кыргызской Республики.»</w:t>
      </w:r>
      <w:r w:rsidR="00F4346D">
        <w:rPr>
          <w:sz w:val="28"/>
          <w:szCs w:val="28"/>
          <w:lang w:val="ru-RU"/>
        </w:rPr>
        <w:t>.</w:t>
      </w:r>
    </w:p>
    <w:p w:rsidR="00224670" w:rsidRPr="00E07649" w:rsidRDefault="00224670" w:rsidP="007473C2">
      <w:pPr>
        <w:pStyle w:val="a3"/>
        <w:jc w:val="both"/>
        <w:rPr>
          <w:color w:val="000000" w:themeColor="text1"/>
          <w:szCs w:val="24"/>
        </w:rPr>
      </w:pPr>
    </w:p>
    <w:p w:rsidR="00224670" w:rsidRPr="00AC38A3" w:rsidRDefault="00224670" w:rsidP="00AC38A3">
      <w:pPr>
        <w:pStyle w:val="a3"/>
        <w:ind w:firstLine="709"/>
        <w:jc w:val="both"/>
        <w:rPr>
          <w:b/>
          <w:color w:val="000000" w:themeColor="text1"/>
          <w:szCs w:val="24"/>
        </w:rPr>
      </w:pPr>
      <w:r w:rsidRPr="00E07649">
        <w:rPr>
          <w:b/>
          <w:color w:val="000000" w:themeColor="text1"/>
          <w:szCs w:val="24"/>
        </w:rPr>
        <w:t>Статья 2.</w:t>
      </w:r>
    </w:p>
    <w:p w:rsidR="00224670" w:rsidRPr="000222FB" w:rsidRDefault="00224670" w:rsidP="00AC38A3">
      <w:pPr>
        <w:pStyle w:val="a3"/>
        <w:ind w:firstLine="709"/>
        <w:jc w:val="both"/>
        <w:rPr>
          <w:color w:val="000000" w:themeColor="text1"/>
          <w:szCs w:val="24"/>
        </w:rPr>
      </w:pPr>
      <w:r w:rsidRPr="000222FB">
        <w:rPr>
          <w:color w:val="000000" w:themeColor="text1"/>
          <w:szCs w:val="24"/>
        </w:rPr>
        <w:t>Настоящий Закон вступает в силу</w:t>
      </w:r>
      <w:r w:rsidR="00EE334E">
        <w:rPr>
          <w:color w:val="000000" w:themeColor="text1"/>
          <w:szCs w:val="24"/>
        </w:rPr>
        <w:t xml:space="preserve"> по истечении 7 дней</w:t>
      </w:r>
      <w:r w:rsidRPr="000222FB">
        <w:rPr>
          <w:color w:val="000000" w:themeColor="text1"/>
          <w:szCs w:val="24"/>
        </w:rPr>
        <w:t xml:space="preserve"> со дня официального опубликования.</w:t>
      </w:r>
    </w:p>
    <w:p w:rsidR="00224670" w:rsidRPr="000222FB" w:rsidRDefault="00224670" w:rsidP="00AC38A3">
      <w:pPr>
        <w:pStyle w:val="a3"/>
        <w:ind w:firstLine="709"/>
        <w:jc w:val="both"/>
        <w:rPr>
          <w:color w:val="000000" w:themeColor="text1"/>
          <w:szCs w:val="24"/>
        </w:rPr>
      </w:pPr>
    </w:p>
    <w:p w:rsidR="00224670" w:rsidRPr="000222FB" w:rsidRDefault="00224670" w:rsidP="00AC38A3">
      <w:pPr>
        <w:pStyle w:val="a3"/>
        <w:ind w:firstLine="709"/>
        <w:jc w:val="both"/>
        <w:rPr>
          <w:color w:val="000000" w:themeColor="text1"/>
          <w:szCs w:val="24"/>
        </w:rPr>
      </w:pPr>
    </w:p>
    <w:p w:rsidR="00224670" w:rsidRPr="000222FB" w:rsidRDefault="00224670" w:rsidP="00AC38A3">
      <w:pPr>
        <w:pStyle w:val="a3"/>
        <w:ind w:firstLine="709"/>
        <w:jc w:val="both"/>
        <w:rPr>
          <w:b/>
          <w:color w:val="000000" w:themeColor="text1"/>
          <w:szCs w:val="24"/>
        </w:rPr>
      </w:pPr>
      <w:r w:rsidRPr="000222FB">
        <w:rPr>
          <w:b/>
          <w:color w:val="000000" w:themeColor="text1"/>
          <w:szCs w:val="24"/>
        </w:rPr>
        <w:t>Президент</w:t>
      </w:r>
    </w:p>
    <w:p w:rsidR="00AA2B39" w:rsidRPr="00224670" w:rsidRDefault="00224670" w:rsidP="00AC38A3">
      <w:pPr>
        <w:pStyle w:val="a3"/>
        <w:tabs>
          <w:tab w:val="left" w:pos="6804"/>
        </w:tabs>
        <w:ind w:firstLine="709"/>
        <w:jc w:val="both"/>
        <w:rPr>
          <w:b/>
          <w:color w:val="000000" w:themeColor="text1"/>
          <w:szCs w:val="24"/>
        </w:rPr>
      </w:pPr>
      <w:r w:rsidRPr="000222FB">
        <w:rPr>
          <w:b/>
          <w:color w:val="000000" w:themeColor="text1"/>
          <w:szCs w:val="24"/>
        </w:rPr>
        <w:t>Кыргызской Республики</w:t>
      </w:r>
      <w:bookmarkStart w:id="0" w:name="_GoBack"/>
      <w:bookmarkEnd w:id="0"/>
    </w:p>
    <w:sectPr w:rsidR="00AA2B39" w:rsidRPr="00224670" w:rsidSect="009B1E70">
      <w:footerReference w:type="default" r:id="rId8"/>
      <w:pgSz w:w="11906" w:h="16838"/>
      <w:pgMar w:top="1134" w:right="1133" w:bottom="1985" w:left="1701" w:header="708" w:footer="7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C73" w:rsidRDefault="00307C73" w:rsidP="00C164EF">
      <w:pPr>
        <w:spacing w:line="240" w:lineRule="auto"/>
      </w:pPr>
      <w:r>
        <w:separator/>
      </w:r>
    </w:p>
  </w:endnote>
  <w:endnote w:type="continuationSeparator" w:id="0">
    <w:p w:rsidR="00307C73" w:rsidRDefault="00307C73" w:rsidP="00C164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4EF" w:rsidRPr="00F4346D" w:rsidRDefault="00F4346D" w:rsidP="00C164EF">
    <w:pPr>
      <w:tabs>
        <w:tab w:val="center" w:pos="4677"/>
        <w:tab w:val="right" w:pos="9355"/>
      </w:tabs>
      <w:spacing w:line="240" w:lineRule="auto"/>
      <w:rPr>
        <w:rFonts w:eastAsia="Times New Roman"/>
        <w:szCs w:val="24"/>
        <w:lang w:val="ru-RU" w:eastAsia="ru-RU"/>
      </w:rPr>
    </w:pPr>
    <w:r>
      <w:rPr>
        <w:rFonts w:eastAsia="Times New Roman"/>
        <w:szCs w:val="24"/>
        <w:lang w:val="ru-RU" w:eastAsia="ru-RU"/>
      </w:rPr>
      <w:t>Министр</w:t>
    </w:r>
    <w:r w:rsidR="00C164EF">
      <w:rPr>
        <w:rFonts w:eastAsia="Times New Roman"/>
        <w:szCs w:val="24"/>
        <w:lang w:eastAsia="ru-RU"/>
      </w:rPr>
      <w:t xml:space="preserve"> _______</w:t>
    </w:r>
    <w:r>
      <w:rPr>
        <w:rFonts w:eastAsia="Times New Roman"/>
        <w:szCs w:val="24"/>
        <w:lang w:eastAsia="ru-RU"/>
      </w:rPr>
      <w:t>______</w:t>
    </w:r>
    <w:r>
      <w:rPr>
        <w:rFonts w:eastAsia="Times New Roman"/>
        <w:szCs w:val="24"/>
        <w:lang w:val="ru-RU" w:eastAsia="ru-RU"/>
      </w:rPr>
      <w:t>_</w:t>
    </w:r>
    <w:r>
      <w:rPr>
        <w:rFonts w:eastAsia="Times New Roman"/>
        <w:szCs w:val="24"/>
        <w:lang w:eastAsia="ru-RU"/>
      </w:rPr>
      <w:t xml:space="preserve"> К.</w:t>
    </w:r>
    <w:proofErr w:type="spellStart"/>
    <w:r>
      <w:rPr>
        <w:rFonts w:eastAsia="Times New Roman"/>
        <w:szCs w:val="24"/>
        <w:lang w:val="ru-RU" w:eastAsia="ru-RU"/>
      </w:rPr>
      <w:t>А.Турдубаев</w:t>
    </w:r>
    <w:proofErr w:type="spellEnd"/>
    <w:r>
      <w:rPr>
        <w:rFonts w:eastAsia="Times New Roman"/>
        <w:szCs w:val="24"/>
        <w:lang w:val="ru-RU" w:eastAsia="ru-RU"/>
      </w:rPr>
      <w:t>;</w:t>
    </w:r>
    <w:r w:rsidR="00C164EF">
      <w:rPr>
        <w:rFonts w:eastAsia="Times New Roman"/>
        <w:i/>
        <w:szCs w:val="24"/>
        <w:lang w:eastAsia="ru-RU"/>
      </w:rPr>
      <w:t xml:space="preserve">   </w:t>
    </w:r>
    <w:r w:rsidR="00C164EF">
      <w:rPr>
        <w:rFonts w:eastAsia="Times New Roman"/>
        <w:szCs w:val="24"/>
        <w:lang w:eastAsia="ru-RU"/>
      </w:rPr>
      <w:t>Начальник УПО _________</w:t>
    </w:r>
    <w:r w:rsidR="00C164EF" w:rsidRPr="0029702F">
      <w:rPr>
        <w:rFonts w:eastAsia="Times New Roman"/>
        <w:szCs w:val="24"/>
        <w:lang w:eastAsia="ru-RU"/>
      </w:rPr>
      <w:t>__ Э.Т.Муканов</w:t>
    </w:r>
    <w:r>
      <w:rPr>
        <w:rFonts w:eastAsia="Times New Roman"/>
        <w:szCs w:val="24"/>
        <w:lang w:val="ru-RU" w:eastAsia="ru-RU"/>
      </w:rPr>
      <w:t>;</w:t>
    </w:r>
  </w:p>
  <w:p w:rsidR="00BD0CB8" w:rsidRPr="00C164EF" w:rsidRDefault="00C164EF" w:rsidP="00C164EF">
    <w:pPr>
      <w:tabs>
        <w:tab w:val="center" w:pos="4677"/>
        <w:tab w:val="right" w:pos="9355"/>
      </w:tabs>
      <w:spacing w:line="240" w:lineRule="auto"/>
      <w:rPr>
        <w:rFonts w:eastAsia="Times New Roman"/>
        <w:szCs w:val="24"/>
        <w:lang w:eastAsia="ru-RU"/>
      </w:rPr>
    </w:pPr>
    <w:r>
      <w:rPr>
        <w:rFonts w:eastAsia="Times New Roman"/>
        <w:szCs w:val="24"/>
        <w:lang w:eastAsia="ru-RU"/>
      </w:rPr>
      <w:t xml:space="preserve">                        </w:t>
    </w:r>
    <w:r w:rsidR="009B1E70">
      <w:rPr>
        <w:rFonts w:eastAsia="Times New Roman"/>
        <w:szCs w:val="24"/>
        <w:lang w:eastAsia="ru-RU"/>
      </w:rPr>
      <w:t xml:space="preserve">               « ___ » ____ 202</w:t>
    </w:r>
    <w:r w:rsidR="009B1E70">
      <w:rPr>
        <w:rFonts w:eastAsia="Times New Roman"/>
        <w:szCs w:val="24"/>
        <w:lang w:val="ru-RU" w:eastAsia="ru-RU"/>
      </w:rPr>
      <w:t>1</w:t>
    </w:r>
    <w:r w:rsidRPr="0029702F">
      <w:rPr>
        <w:rFonts w:eastAsia="Times New Roman"/>
        <w:szCs w:val="24"/>
        <w:lang w:eastAsia="ru-RU"/>
      </w:rPr>
      <w:t xml:space="preserve"> г.</w:t>
    </w:r>
    <w:r>
      <w:rPr>
        <w:rFonts w:eastAsia="Times New Roman"/>
        <w:szCs w:val="24"/>
        <w:lang w:eastAsia="ru-RU"/>
      </w:rPr>
      <w:tab/>
    </w:r>
    <w:r>
      <w:rPr>
        <w:rFonts w:eastAsia="Times New Roman"/>
        <w:szCs w:val="24"/>
        <w:lang w:eastAsia="ru-RU"/>
      </w:rPr>
      <w:tab/>
    </w:r>
    <w:r w:rsidRPr="0029702F">
      <w:rPr>
        <w:rFonts w:eastAsia="Times New Roman"/>
        <w:szCs w:val="24"/>
        <w:lang w:eastAsia="ru-RU"/>
      </w:rPr>
      <w:t>« ___ » ____</w:t>
    </w:r>
    <w:r w:rsidR="009B1E70">
      <w:rPr>
        <w:rFonts w:eastAsia="Times New Roman"/>
        <w:szCs w:val="24"/>
        <w:lang w:eastAsia="ru-RU"/>
      </w:rPr>
      <w:t xml:space="preserve"> 2021</w:t>
    </w:r>
    <w:r w:rsidRPr="0029702F">
      <w:rPr>
        <w:rFonts w:eastAsia="Times New Roman"/>
        <w:szCs w:val="24"/>
        <w:lang w:eastAsia="ru-RU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C73" w:rsidRDefault="00307C73" w:rsidP="00C164EF">
      <w:pPr>
        <w:spacing w:line="240" w:lineRule="auto"/>
      </w:pPr>
      <w:r>
        <w:separator/>
      </w:r>
    </w:p>
  </w:footnote>
  <w:footnote w:type="continuationSeparator" w:id="0">
    <w:p w:rsidR="00307C73" w:rsidRDefault="00307C73" w:rsidP="00C164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65572C"/>
    <w:multiLevelType w:val="hybridMultilevel"/>
    <w:tmpl w:val="12801824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848"/>
    <w:rsid w:val="00000234"/>
    <w:rsid w:val="00056CDF"/>
    <w:rsid w:val="000D79F7"/>
    <w:rsid w:val="00121D92"/>
    <w:rsid w:val="001516A9"/>
    <w:rsid w:val="00224670"/>
    <w:rsid w:val="00232055"/>
    <w:rsid w:val="00307C73"/>
    <w:rsid w:val="0038517F"/>
    <w:rsid w:val="003E26AD"/>
    <w:rsid w:val="003E41A0"/>
    <w:rsid w:val="004314F1"/>
    <w:rsid w:val="0046499F"/>
    <w:rsid w:val="004C514A"/>
    <w:rsid w:val="004F1657"/>
    <w:rsid w:val="00506012"/>
    <w:rsid w:val="00550619"/>
    <w:rsid w:val="00610E71"/>
    <w:rsid w:val="00616192"/>
    <w:rsid w:val="0062016B"/>
    <w:rsid w:val="0072450F"/>
    <w:rsid w:val="00727D63"/>
    <w:rsid w:val="00736B5F"/>
    <w:rsid w:val="007473C2"/>
    <w:rsid w:val="007818E2"/>
    <w:rsid w:val="007D28DD"/>
    <w:rsid w:val="007F0450"/>
    <w:rsid w:val="00811848"/>
    <w:rsid w:val="008236ED"/>
    <w:rsid w:val="009073B3"/>
    <w:rsid w:val="00907F11"/>
    <w:rsid w:val="00927798"/>
    <w:rsid w:val="009B1E70"/>
    <w:rsid w:val="009B2301"/>
    <w:rsid w:val="00A23E32"/>
    <w:rsid w:val="00AA2B39"/>
    <w:rsid w:val="00AA4CEE"/>
    <w:rsid w:val="00AC38A3"/>
    <w:rsid w:val="00B3781A"/>
    <w:rsid w:val="00BA39F8"/>
    <w:rsid w:val="00BC3368"/>
    <w:rsid w:val="00BD0CB8"/>
    <w:rsid w:val="00C164EF"/>
    <w:rsid w:val="00C402F0"/>
    <w:rsid w:val="00C72B00"/>
    <w:rsid w:val="00D143F7"/>
    <w:rsid w:val="00D32B8B"/>
    <w:rsid w:val="00D444BB"/>
    <w:rsid w:val="00E03937"/>
    <w:rsid w:val="00E07649"/>
    <w:rsid w:val="00EA560E"/>
    <w:rsid w:val="00EC04D6"/>
    <w:rsid w:val="00EE334E"/>
    <w:rsid w:val="00F16787"/>
    <w:rsid w:val="00F231E9"/>
    <w:rsid w:val="00F4346D"/>
    <w:rsid w:val="00F54124"/>
    <w:rsid w:val="00F809E3"/>
    <w:rsid w:val="00F9321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61F7C1"/>
  <w15:docId w15:val="{0B804D39-F5E7-4E0E-B5B2-5363BAED3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848"/>
    <w:pPr>
      <w:spacing w:after="0"/>
    </w:pPr>
    <w:rPr>
      <w:rFonts w:ascii="Times New Roman" w:hAnsi="Times New Roman"/>
      <w:sz w:val="24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467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9321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3216"/>
    <w:rPr>
      <w:rFonts w:ascii="Segoe UI" w:hAnsi="Segoe UI" w:cs="Segoe UI"/>
      <w:sz w:val="18"/>
      <w:szCs w:val="18"/>
      <w:lang w:val="ky-KG"/>
    </w:rPr>
  </w:style>
  <w:style w:type="paragraph" w:styleId="a6">
    <w:name w:val="header"/>
    <w:basedOn w:val="a"/>
    <w:link w:val="a7"/>
    <w:uiPriority w:val="99"/>
    <w:unhideWhenUsed/>
    <w:rsid w:val="00C164E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64EF"/>
    <w:rPr>
      <w:rFonts w:ascii="Times New Roman" w:hAnsi="Times New Roman"/>
      <w:sz w:val="24"/>
      <w:lang w:val="ky-KG"/>
    </w:rPr>
  </w:style>
  <w:style w:type="paragraph" w:styleId="a8">
    <w:name w:val="footer"/>
    <w:basedOn w:val="a"/>
    <w:link w:val="a9"/>
    <w:uiPriority w:val="99"/>
    <w:unhideWhenUsed/>
    <w:rsid w:val="00C164E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64EF"/>
    <w:rPr>
      <w:rFonts w:ascii="Times New Roman" w:hAnsi="Times New Roman"/>
      <w:sz w:val="24"/>
      <w:lang w:val="ky-KG"/>
    </w:rPr>
  </w:style>
  <w:style w:type="paragraph" w:styleId="HTML">
    <w:name w:val="HTML Preformatted"/>
    <w:basedOn w:val="a"/>
    <w:link w:val="HTML0"/>
    <w:uiPriority w:val="99"/>
    <w:semiHidden/>
    <w:unhideWhenUsed/>
    <w:rsid w:val="003E41A0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E41A0"/>
    <w:rPr>
      <w:rFonts w:ascii="Consolas" w:hAnsi="Consolas"/>
      <w:sz w:val="20"/>
      <w:szCs w:val="20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3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5F879-2013-4E9D-B884-55344F4A0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Муса Катаганов</dc:creator>
  <cp:lastModifiedBy>Цой</cp:lastModifiedBy>
  <cp:revision>25</cp:revision>
  <cp:lastPrinted>2021-04-13T10:23:00Z</cp:lastPrinted>
  <dcterms:created xsi:type="dcterms:W3CDTF">2020-11-25T10:32:00Z</dcterms:created>
  <dcterms:modified xsi:type="dcterms:W3CDTF">2021-04-13T10:23:00Z</dcterms:modified>
</cp:coreProperties>
</file>